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3369C" w14:textId="52AA45E8" w:rsidR="002B132C" w:rsidRPr="002B132C" w:rsidRDefault="002B132C" w:rsidP="79539E8C">
      <w:pPr>
        <w:spacing w:before="240" w:after="240"/>
        <w:rPr>
          <w:rFonts w:ascii="Calibri" w:hAnsi="Calibri" w:cs="Calibri"/>
          <w:b/>
          <w:bCs/>
          <w:color w:val="000000" w:themeColor="text1"/>
          <w:sz w:val="40"/>
          <w:szCs w:val="40"/>
          <w:lang w:val="en-US" w:eastAsia="zh-CN"/>
        </w:rPr>
      </w:pPr>
      <w:r w:rsidRPr="002B132C">
        <w:rPr>
          <w:rFonts w:ascii="Calibri" w:hAnsi="Calibri" w:cs="Calibri"/>
          <w:b/>
          <w:bCs/>
          <w:color w:val="000000" w:themeColor="text1"/>
          <w:sz w:val="40"/>
          <w:szCs w:val="40"/>
          <w:lang w:val="en-US" w:eastAsia="zh-CN"/>
        </w:rPr>
        <w:t>XYZ THERMAX 6 CPU Air Cooler, 6 Direct Heat pipes, Vortex 120mm A-RGB fan</w:t>
      </w:r>
    </w:p>
    <w:p w14:paraId="69285EF9" w14:textId="44F3236F" w:rsidR="00415A10" w:rsidRPr="002B132C" w:rsidRDefault="79539E8C" w:rsidP="79539E8C">
      <w:pPr>
        <w:spacing w:before="240" w:after="240"/>
        <w:rPr>
          <w:rFonts w:ascii="Calibri" w:eastAsia="Aptos" w:hAnsi="Calibri" w:cs="Calibri"/>
          <w:color w:val="000000" w:themeColor="text1"/>
          <w:lang w:val="en-US"/>
        </w:rPr>
      </w:pPr>
      <w:r w:rsidRPr="002B132C">
        <w:rPr>
          <w:rFonts w:ascii="Calibri" w:eastAsia="Aptos" w:hAnsi="Calibri" w:cs="Calibri"/>
          <w:b/>
          <w:bCs/>
          <w:color w:val="000000" w:themeColor="text1"/>
          <w:lang w:val="en-US"/>
        </w:rPr>
        <w:t>XYZ THERMAX 6</w:t>
      </w:r>
      <w:r w:rsidRPr="002B132C">
        <w:rPr>
          <w:rFonts w:ascii="Calibri" w:eastAsia="Aptos" w:hAnsi="Calibri" w:cs="Calibri"/>
          <w:color w:val="000000" w:themeColor="text1"/>
          <w:lang w:val="en-US"/>
        </w:rPr>
        <w:t xml:space="preserve"> is our CPU air cooler that combines efficient cooling performance with a striking aesthetic thanks to its 120mm Vortex A-RGB PWM fan. With 6 direct contact heat pipes and the Vortex A-RGB combination, this cooler keeps your CPU running at optimal temperatures, even under heavy loads, while offering quiet operation and complete visual customization thanks to its A-RGB combination.</w:t>
      </w:r>
    </w:p>
    <w:p w14:paraId="2AA11CA9" w14:textId="28728028" w:rsidR="00415A10" w:rsidRPr="002B132C" w:rsidRDefault="79539E8C" w:rsidP="79539E8C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2B132C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Key Features:</w:t>
      </w:r>
    </w:p>
    <w:p w14:paraId="25E06DBD" w14:textId="6215565C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b/>
          <w:bCs/>
          <w:color w:val="000000" w:themeColor="text1"/>
        </w:rPr>
        <w:t>Efficient Cooling:</w:t>
      </w:r>
      <w:r w:rsidRPr="002B132C">
        <w:rPr>
          <w:rFonts w:ascii="Calibri" w:eastAsia="Aptos" w:hAnsi="Calibri" w:cs="Calibri"/>
          <w:color w:val="000000" w:themeColor="text1"/>
        </w:rPr>
        <w:t xml:space="preserve"> Six direct contact heat pipes quickly transfer heat from the CPU to the aluminum fins, maximizing heat dissipation.</w:t>
      </w:r>
    </w:p>
    <w:p w14:paraId="7819FA0D" w14:textId="1AD7E51F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b/>
          <w:bCs/>
          <w:color w:val="000000" w:themeColor="text1"/>
        </w:rPr>
        <w:t>Vortex A-RGB Fan:</w:t>
      </w:r>
      <w:r w:rsidRPr="002B132C">
        <w:rPr>
          <w:rFonts w:ascii="Calibri" w:eastAsia="Aptos" w:hAnsi="Calibri" w:cs="Calibri"/>
          <w:color w:val="000000" w:themeColor="text1"/>
        </w:rPr>
        <w:t xml:space="preserve"> The 120mm fan offers excellent airflow and optimized static pressure for superior cooling performance. In addition, its A-RGB lighting allows you to customize the look of your system.</w:t>
      </w:r>
    </w:p>
    <w:p w14:paraId="5D3CFFE9" w14:textId="7ACB2ABA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b/>
          <w:bCs/>
          <w:color w:val="000000" w:themeColor="text1"/>
        </w:rPr>
        <w:t>PWM Control:</w:t>
      </w:r>
      <w:r w:rsidRPr="002B132C">
        <w:rPr>
          <w:rFonts w:ascii="Calibri" w:eastAsia="Aptos" w:hAnsi="Calibri" w:cs="Calibri"/>
          <w:color w:val="000000" w:themeColor="text1"/>
        </w:rPr>
        <w:t xml:space="preserve"> PWM technology automatically adjusts the fan speed based on the CPU temperature, ensuring a perfect balance between cooling performance and noise.</w:t>
      </w:r>
    </w:p>
    <w:p w14:paraId="39889FBF" w14:textId="65E8ABB0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b/>
          <w:bCs/>
          <w:color w:val="000000" w:themeColor="text1"/>
        </w:rPr>
        <w:t>FDB Bearing:</w:t>
      </w:r>
      <w:r w:rsidRPr="002B132C">
        <w:rPr>
          <w:rFonts w:ascii="Calibri" w:eastAsia="Aptos" w:hAnsi="Calibri" w:cs="Calibri"/>
          <w:color w:val="000000" w:themeColor="text1"/>
        </w:rPr>
        <w:t xml:space="preserve"> The fluid dynamic bearing (FDB) offers a long lifespan and quiet operation.</w:t>
      </w:r>
    </w:p>
    <w:p w14:paraId="54E29E6A" w14:textId="701AF4D6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b/>
          <w:bCs/>
          <w:color w:val="000000" w:themeColor="text1"/>
        </w:rPr>
        <w:t>Wide Compatibility:</w:t>
      </w:r>
      <w:r w:rsidRPr="002B132C">
        <w:rPr>
          <w:rFonts w:ascii="Calibri" w:eastAsia="Aptos" w:hAnsi="Calibri" w:cs="Calibri"/>
          <w:color w:val="000000" w:themeColor="text1"/>
        </w:rPr>
        <w:t xml:space="preserve"> Compatible with a wide range of Intel and AMD CPU sockets, including the latest models.</w:t>
      </w:r>
    </w:p>
    <w:p w14:paraId="3DDA2DEF" w14:textId="3A3A79C9" w:rsidR="00415A10" w:rsidRPr="002B132C" w:rsidRDefault="0F99A4A5" w:rsidP="79539E8C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2B132C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Technical Specifications:</w:t>
      </w:r>
    </w:p>
    <w:p w14:paraId="2000EE89" w14:textId="276217A0" w:rsidR="00415A10" w:rsidRPr="002B132C" w:rsidRDefault="79539E8C" w:rsidP="79539E8C">
      <w:pPr>
        <w:spacing w:before="240" w:after="24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b/>
          <w:bCs/>
          <w:color w:val="000000" w:themeColor="text1"/>
        </w:rPr>
        <w:t>Heatsink:</w:t>
      </w:r>
    </w:p>
    <w:p w14:paraId="7A8CD11D" w14:textId="051844C2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Dimensions: 146.2 x 73 x 120 mm</w:t>
      </w:r>
    </w:p>
    <w:p w14:paraId="4E62192E" w14:textId="28EF7669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Heat pipes: 6 direct contact copper heat pipes</w:t>
      </w:r>
    </w:p>
    <w:p w14:paraId="72345F8E" w14:textId="64260B5C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Heatsink material: Aluminum</w:t>
      </w:r>
    </w:p>
    <w:p w14:paraId="1B515F89" w14:textId="05E788E6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Socket compatibility:</w:t>
      </w:r>
    </w:p>
    <w:p w14:paraId="5E89B318" w14:textId="28CB3B57" w:rsidR="00415A10" w:rsidRPr="002B132C" w:rsidRDefault="0F99A4A5" w:rsidP="0F99A4A5">
      <w:pPr>
        <w:pStyle w:val="a3"/>
        <w:numPr>
          <w:ilvl w:val="1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Intel: LGA 775/1150/1151/1155/1156/1200/1366/1700/2011/1851</w:t>
      </w:r>
    </w:p>
    <w:p w14:paraId="41C9BE5C" w14:textId="347AEEEA" w:rsidR="00415A10" w:rsidRPr="002B132C" w:rsidRDefault="79539E8C" w:rsidP="79539E8C">
      <w:pPr>
        <w:pStyle w:val="a3"/>
        <w:numPr>
          <w:ilvl w:val="1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AMD: AM3/AM4/AM5</w:t>
      </w:r>
    </w:p>
    <w:p w14:paraId="56F19276" w14:textId="4161978D" w:rsidR="00415A10" w:rsidRPr="002B132C" w:rsidRDefault="79539E8C" w:rsidP="79539E8C">
      <w:pPr>
        <w:spacing w:before="240" w:after="24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b/>
          <w:bCs/>
          <w:color w:val="000000" w:themeColor="text1"/>
        </w:rPr>
        <w:t>Fan:</w:t>
      </w:r>
    </w:p>
    <w:p w14:paraId="25C56F04" w14:textId="7C7A7845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Model: XYZ Vortex A-RGB</w:t>
      </w:r>
    </w:p>
    <w:p w14:paraId="56461464" w14:textId="60E54195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Dimensions: 120 x 120 x 25 mm</w:t>
      </w:r>
    </w:p>
    <w:p w14:paraId="430E4BF8" w14:textId="7A2CF984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Bearing: FDB (Fluid Dynamic Bearing)</w:t>
      </w:r>
    </w:p>
    <w:p w14:paraId="6FDC62F1" w14:textId="73CD9E0E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lastRenderedPageBreak/>
        <w:t>Speed: 600 - 2000 ± 20% RPM (PWM)</w:t>
      </w:r>
    </w:p>
    <w:p w14:paraId="52672995" w14:textId="51E3A64B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Airflow: 62.7 CFM</w:t>
      </w:r>
    </w:p>
    <w:p w14:paraId="690875CF" w14:textId="7CD232A5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Static pressure: 2.68 mm-H₂O</w:t>
      </w:r>
    </w:p>
    <w:p w14:paraId="4F8E162A" w14:textId="02B4186C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Noise level: 18.5 - 32.0 dB(A)</w:t>
      </w:r>
    </w:p>
    <w:p w14:paraId="2547F0CA" w14:textId="6F3063FA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Connector: 4-pin PWM + ARGB</w:t>
      </w:r>
    </w:p>
    <w:p w14:paraId="0CD04B23" w14:textId="05D4ADEC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Voltage: 12V DC</w:t>
      </w:r>
    </w:p>
    <w:p w14:paraId="7E5E3043" w14:textId="21E2359D" w:rsidR="00415A10" w:rsidRPr="002B132C" w:rsidRDefault="79539E8C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Current: 0.2A</w:t>
      </w:r>
    </w:p>
    <w:p w14:paraId="43529674" w14:textId="1801AA88" w:rsidR="00415A10" w:rsidRPr="002B132C" w:rsidRDefault="0F99A4A5" w:rsidP="79539E8C">
      <w:pPr>
        <w:pStyle w:val="a3"/>
        <w:numPr>
          <w:ilvl w:val="0"/>
          <w:numId w:val="24"/>
        </w:numPr>
        <w:spacing w:after="0"/>
        <w:rPr>
          <w:rFonts w:ascii="Calibri" w:eastAsia="Aptos" w:hAnsi="Calibri" w:cs="Calibri"/>
          <w:color w:val="000000" w:themeColor="text1"/>
        </w:rPr>
      </w:pPr>
      <w:r w:rsidRPr="002B132C">
        <w:rPr>
          <w:rFonts w:ascii="Calibri" w:eastAsia="Aptos" w:hAnsi="Calibri" w:cs="Calibri"/>
          <w:color w:val="000000" w:themeColor="text1"/>
        </w:rPr>
        <w:t>Estimated minimum lifespan: 60,000 hours</w:t>
      </w:r>
    </w:p>
    <w:p w14:paraId="5C1A07E2" w14:textId="7F8266C5" w:rsidR="00415A10" w:rsidRDefault="00415A10">
      <w:pPr>
        <w:rPr>
          <w:rFonts w:ascii="Calibri" w:hAnsi="Calibri" w:cs="Calibri"/>
          <w:lang w:eastAsia="zh-CN"/>
        </w:rPr>
      </w:pPr>
    </w:p>
    <w:p w14:paraId="68D5AFBB" w14:textId="77777777" w:rsidR="002B132C" w:rsidRPr="002B132C" w:rsidRDefault="002B132C" w:rsidP="002B132C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2B132C">
        <w:rPr>
          <w:rFonts w:ascii="Calibri" w:hAnsi="Calibri" w:cs="Calibri"/>
          <w:b/>
          <w:bCs/>
          <w:sz w:val="28"/>
          <w:szCs w:val="28"/>
          <w:lang w:eastAsia="zh-CN"/>
        </w:rPr>
        <w:t>Avaliable Colors:</w:t>
      </w:r>
    </w:p>
    <w:p w14:paraId="68C381C2" w14:textId="77777777" w:rsidR="002B132C" w:rsidRPr="002B132C" w:rsidRDefault="002B132C" w:rsidP="002B132C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2B132C">
        <w:rPr>
          <w:rFonts w:ascii="Calibri" w:hAnsi="Calibri" w:cs="Calibri"/>
          <w:b/>
          <w:bCs/>
          <w:lang w:eastAsia="zh-CN"/>
        </w:rPr>
        <w:t>White</w:t>
      </w:r>
    </w:p>
    <w:p w14:paraId="2F55CDBD" w14:textId="77777777" w:rsidR="002B132C" w:rsidRPr="002B132C" w:rsidRDefault="002B132C" w:rsidP="002B132C">
      <w:pPr>
        <w:ind w:leftChars="100" w:left="240"/>
        <w:rPr>
          <w:rFonts w:ascii="Calibri" w:hAnsi="Calibri" w:cs="Calibri"/>
          <w:lang w:eastAsia="zh-CN"/>
        </w:rPr>
      </w:pPr>
      <w:r w:rsidRPr="002B132C">
        <w:rPr>
          <w:rFonts w:ascii="Calibri" w:hAnsi="Calibri" w:cs="Calibri"/>
          <w:lang w:eastAsia="zh-CN"/>
        </w:rPr>
        <w:t>SKU | X-AC-THERW6</w:t>
      </w:r>
    </w:p>
    <w:p w14:paraId="09C29279" w14:textId="77777777" w:rsidR="002B132C" w:rsidRPr="002B132C" w:rsidRDefault="002B132C" w:rsidP="002B132C">
      <w:pPr>
        <w:ind w:leftChars="100" w:left="240"/>
        <w:rPr>
          <w:rFonts w:ascii="Calibri" w:hAnsi="Calibri" w:cs="Calibri"/>
          <w:lang w:eastAsia="zh-CN"/>
        </w:rPr>
      </w:pPr>
      <w:r w:rsidRPr="002B132C">
        <w:rPr>
          <w:rFonts w:ascii="Calibri" w:hAnsi="Calibri" w:cs="Calibri"/>
          <w:lang w:eastAsia="zh-CN"/>
        </w:rPr>
        <w:t>EAN | 6978262010782</w:t>
      </w:r>
    </w:p>
    <w:p w14:paraId="0879D206" w14:textId="77777777" w:rsidR="002B132C" w:rsidRPr="002B132C" w:rsidRDefault="002B132C" w:rsidP="002B132C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2B132C">
        <w:rPr>
          <w:rFonts w:ascii="Calibri" w:hAnsi="Calibri" w:cs="Calibri"/>
          <w:b/>
          <w:bCs/>
          <w:lang w:eastAsia="zh-CN"/>
        </w:rPr>
        <w:t>Black</w:t>
      </w:r>
    </w:p>
    <w:p w14:paraId="447AEE25" w14:textId="77777777" w:rsidR="002B132C" w:rsidRPr="002B132C" w:rsidRDefault="002B132C" w:rsidP="002B132C">
      <w:pPr>
        <w:ind w:leftChars="100" w:left="240"/>
        <w:rPr>
          <w:rFonts w:ascii="Calibri" w:hAnsi="Calibri" w:cs="Calibri"/>
          <w:lang w:eastAsia="zh-CN"/>
        </w:rPr>
      </w:pPr>
      <w:r w:rsidRPr="002B132C">
        <w:rPr>
          <w:rFonts w:ascii="Calibri" w:hAnsi="Calibri" w:cs="Calibri"/>
          <w:lang w:eastAsia="zh-CN"/>
        </w:rPr>
        <w:t>SKU | X-AC-THERB6</w:t>
      </w:r>
    </w:p>
    <w:p w14:paraId="07A8D638" w14:textId="3B0EE399" w:rsidR="002B132C" w:rsidRPr="002B132C" w:rsidRDefault="002B132C" w:rsidP="002B132C">
      <w:pPr>
        <w:ind w:leftChars="100" w:left="240"/>
        <w:rPr>
          <w:rFonts w:ascii="Calibri" w:hAnsi="Calibri" w:cs="Calibri" w:hint="eastAsia"/>
          <w:lang w:eastAsia="zh-CN"/>
        </w:rPr>
      </w:pPr>
      <w:r w:rsidRPr="002B132C">
        <w:rPr>
          <w:rFonts w:ascii="Calibri" w:hAnsi="Calibri" w:cs="Calibri"/>
          <w:lang w:eastAsia="zh-CN"/>
        </w:rPr>
        <w:t>EAN | 6978262010775</w:t>
      </w:r>
    </w:p>
    <w:sectPr w:rsidR="002B132C" w:rsidRPr="002B1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08FC3" w14:textId="77777777" w:rsidR="00C315F4" w:rsidRDefault="00C315F4">
      <w:pPr>
        <w:spacing w:after="0" w:line="240" w:lineRule="auto"/>
      </w:pPr>
      <w:r>
        <w:separator/>
      </w:r>
    </w:p>
  </w:endnote>
  <w:endnote w:type="continuationSeparator" w:id="0">
    <w:p w14:paraId="77C42927" w14:textId="77777777" w:rsidR="00C315F4" w:rsidRDefault="00C3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F37B9" w14:textId="77777777" w:rsidR="00D80AE3" w:rsidRDefault="00D80AE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2A58" w14:textId="7B22D227" w:rsidR="0F99A4A5" w:rsidRPr="00D80AE3" w:rsidRDefault="0F99A4A5" w:rsidP="00D80AE3">
    <w:pPr>
      <w:pStyle w:val="a8"/>
      <w:rPr>
        <w:rFonts w:hint="eastAsia"/>
        <w:lang w:eastAsia="zh-C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C8248" w14:textId="77777777" w:rsidR="00D80AE3" w:rsidRDefault="00D80AE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BF66C" w14:textId="77777777" w:rsidR="00C315F4" w:rsidRDefault="00C315F4">
      <w:pPr>
        <w:spacing w:after="0" w:line="240" w:lineRule="auto"/>
      </w:pPr>
      <w:r>
        <w:separator/>
      </w:r>
    </w:p>
  </w:footnote>
  <w:footnote w:type="continuationSeparator" w:id="0">
    <w:p w14:paraId="197C0726" w14:textId="77777777" w:rsidR="00C315F4" w:rsidRDefault="00C31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4F96" w14:textId="77777777" w:rsidR="00D80AE3" w:rsidRDefault="00D80A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D80AE3" w14:paraId="6AD99CA9" w14:textId="77777777" w:rsidTr="00D7635B">
      <w:trPr>
        <w:trHeight w:val="300"/>
      </w:trPr>
      <w:tc>
        <w:tcPr>
          <w:tcW w:w="3108" w:type="dxa"/>
          <w:vAlign w:val="center"/>
        </w:tcPr>
        <w:p w14:paraId="6EDEDD46" w14:textId="77777777" w:rsidR="00D80AE3" w:rsidRDefault="00D80AE3" w:rsidP="00D80AE3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76DBB2FF" w14:textId="77777777" w:rsidR="00D80AE3" w:rsidRDefault="00D80AE3" w:rsidP="00D80AE3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656EE87B" w14:textId="77777777" w:rsidR="00D80AE3" w:rsidRDefault="00D80AE3" w:rsidP="00D80AE3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395BE167" wp14:editId="1E9C991A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4488BB4" w14:textId="07140035" w:rsidR="0F99A4A5" w:rsidRPr="00D80AE3" w:rsidRDefault="0F99A4A5" w:rsidP="00D80AE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1F58" w14:textId="77777777" w:rsidR="00D80AE3" w:rsidRDefault="00D80A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D11CE"/>
    <w:multiLevelType w:val="hybridMultilevel"/>
    <w:tmpl w:val="4F40BC36"/>
    <w:lvl w:ilvl="0" w:tplc="EAAED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886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BA1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007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0C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66D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47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89B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E6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8FE67"/>
    <w:multiLevelType w:val="hybridMultilevel"/>
    <w:tmpl w:val="6E4E02B6"/>
    <w:lvl w:ilvl="0" w:tplc="45C4D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902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EEB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40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C05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04C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25B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6B2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3E6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409FD"/>
    <w:multiLevelType w:val="hybridMultilevel"/>
    <w:tmpl w:val="2CFAB6E8"/>
    <w:lvl w:ilvl="0" w:tplc="63288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1C7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C68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F6E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ECC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240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4E3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EE80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8E8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68598"/>
    <w:multiLevelType w:val="hybridMultilevel"/>
    <w:tmpl w:val="5D32E368"/>
    <w:lvl w:ilvl="0" w:tplc="C7EC5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2F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C6AF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8A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63C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D22D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5C00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4EC2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9089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1B06F"/>
    <w:multiLevelType w:val="hybridMultilevel"/>
    <w:tmpl w:val="BB8ED30C"/>
    <w:lvl w:ilvl="0" w:tplc="F0E2B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0C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DEE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41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EA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066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87C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ABE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4C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DCD76"/>
    <w:multiLevelType w:val="hybridMultilevel"/>
    <w:tmpl w:val="4DB484C8"/>
    <w:lvl w:ilvl="0" w:tplc="6BB68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C2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444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A85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486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BE8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D0E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FAD2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6A2A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8D29A"/>
    <w:multiLevelType w:val="hybridMultilevel"/>
    <w:tmpl w:val="58727C46"/>
    <w:lvl w:ilvl="0" w:tplc="20524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2E9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3C6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2E19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6D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163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66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96B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C824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F1DED"/>
    <w:multiLevelType w:val="hybridMultilevel"/>
    <w:tmpl w:val="E71465CE"/>
    <w:lvl w:ilvl="0" w:tplc="2472B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63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DAF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FAF5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244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365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88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6C7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761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E5A0F"/>
    <w:multiLevelType w:val="hybridMultilevel"/>
    <w:tmpl w:val="D8F27342"/>
    <w:lvl w:ilvl="0" w:tplc="1BAAC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C8A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07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94A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C9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26B9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83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6FE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36F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330FD"/>
    <w:multiLevelType w:val="hybridMultilevel"/>
    <w:tmpl w:val="1C1A9818"/>
    <w:lvl w:ilvl="0" w:tplc="73481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A60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98D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8C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8A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BCB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66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AE1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E0D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D09B"/>
    <w:multiLevelType w:val="hybridMultilevel"/>
    <w:tmpl w:val="241EFFA8"/>
    <w:lvl w:ilvl="0" w:tplc="6C127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CEC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86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A0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6A5B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521F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25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0E91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16C4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4A9B0"/>
    <w:multiLevelType w:val="hybridMultilevel"/>
    <w:tmpl w:val="68CCEC12"/>
    <w:lvl w:ilvl="0" w:tplc="076C0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27A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1A2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E2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66A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B08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AE1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257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069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6D606"/>
    <w:multiLevelType w:val="hybridMultilevel"/>
    <w:tmpl w:val="238AB81A"/>
    <w:lvl w:ilvl="0" w:tplc="4B0A4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603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3AF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C8E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A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EEC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4A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C9B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441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D8546"/>
    <w:multiLevelType w:val="hybridMultilevel"/>
    <w:tmpl w:val="EEE8DAA6"/>
    <w:lvl w:ilvl="0" w:tplc="A8E4B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10D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26E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C45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E6C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50B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6E8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842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32C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9341E"/>
    <w:multiLevelType w:val="hybridMultilevel"/>
    <w:tmpl w:val="ADC013F8"/>
    <w:lvl w:ilvl="0" w:tplc="78EA4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C0D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4AF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B44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E8A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400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027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8F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4AA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4B12A"/>
    <w:multiLevelType w:val="hybridMultilevel"/>
    <w:tmpl w:val="29E80EC6"/>
    <w:lvl w:ilvl="0" w:tplc="3C0C03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49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64C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86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AAFE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727D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280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003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3C0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66780"/>
    <w:multiLevelType w:val="hybridMultilevel"/>
    <w:tmpl w:val="3EEE81FC"/>
    <w:lvl w:ilvl="0" w:tplc="487C4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DCB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8F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64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4A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045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D65A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00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58FD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99ED2"/>
    <w:multiLevelType w:val="hybridMultilevel"/>
    <w:tmpl w:val="118A2B38"/>
    <w:lvl w:ilvl="0" w:tplc="541E6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654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8E4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FA0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A81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838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4C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1A11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EA7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E7146"/>
    <w:multiLevelType w:val="hybridMultilevel"/>
    <w:tmpl w:val="CB12291C"/>
    <w:lvl w:ilvl="0" w:tplc="63B8F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C09C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72D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AA8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2D2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7C2D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0C70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27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B4A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FE899"/>
    <w:multiLevelType w:val="hybridMultilevel"/>
    <w:tmpl w:val="CA34DE28"/>
    <w:lvl w:ilvl="0" w:tplc="45EE3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543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D00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4C9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AE89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B41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8C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F2F8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148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C3220"/>
    <w:multiLevelType w:val="hybridMultilevel"/>
    <w:tmpl w:val="D842F360"/>
    <w:lvl w:ilvl="0" w:tplc="746E2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689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8B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EA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2D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4E6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8B7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24F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A0FB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12EC0D"/>
    <w:multiLevelType w:val="hybridMultilevel"/>
    <w:tmpl w:val="505C31AC"/>
    <w:lvl w:ilvl="0" w:tplc="152A3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0882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62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AEF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E5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6A8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80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C7B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C7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9AF9A"/>
    <w:multiLevelType w:val="hybridMultilevel"/>
    <w:tmpl w:val="58807D48"/>
    <w:lvl w:ilvl="0" w:tplc="B1D02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4EE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CAA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4A1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E3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76E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FEF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ED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387B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E9E3F"/>
    <w:multiLevelType w:val="hybridMultilevel"/>
    <w:tmpl w:val="2A22C440"/>
    <w:lvl w:ilvl="0" w:tplc="7CEE5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025D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BAE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A7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B2B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FC6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01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A874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D2AE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046362">
    <w:abstractNumId w:val="21"/>
  </w:num>
  <w:num w:numId="2" w16cid:durableId="1010177435">
    <w:abstractNumId w:val="1"/>
  </w:num>
  <w:num w:numId="3" w16cid:durableId="842548407">
    <w:abstractNumId w:val="20"/>
  </w:num>
  <w:num w:numId="4" w16cid:durableId="1672024107">
    <w:abstractNumId w:val="8"/>
  </w:num>
  <w:num w:numId="5" w16cid:durableId="904947493">
    <w:abstractNumId w:val="14"/>
  </w:num>
  <w:num w:numId="6" w16cid:durableId="834611832">
    <w:abstractNumId w:val="15"/>
  </w:num>
  <w:num w:numId="7" w16cid:durableId="307710230">
    <w:abstractNumId w:val="11"/>
  </w:num>
  <w:num w:numId="8" w16cid:durableId="1401445496">
    <w:abstractNumId w:val="16"/>
  </w:num>
  <w:num w:numId="9" w16cid:durableId="849418057">
    <w:abstractNumId w:val="22"/>
  </w:num>
  <w:num w:numId="10" w16cid:durableId="1474642768">
    <w:abstractNumId w:val="18"/>
  </w:num>
  <w:num w:numId="11" w16cid:durableId="1666742393">
    <w:abstractNumId w:val="13"/>
  </w:num>
  <w:num w:numId="12" w16cid:durableId="1136335388">
    <w:abstractNumId w:val="5"/>
  </w:num>
  <w:num w:numId="13" w16cid:durableId="1371568325">
    <w:abstractNumId w:val="9"/>
  </w:num>
  <w:num w:numId="14" w16cid:durableId="1810249133">
    <w:abstractNumId w:val="17"/>
  </w:num>
  <w:num w:numId="15" w16cid:durableId="1490824070">
    <w:abstractNumId w:val="23"/>
  </w:num>
  <w:num w:numId="16" w16cid:durableId="618681961">
    <w:abstractNumId w:val="19"/>
  </w:num>
  <w:num w:numId="17" w16cid:durableId="1821071622">
    <w:abstractNumId w:val="7"/>
  </w:num>
  <w:num w:numId="18" w16cid:durableId="514806060">
    <w:abstractNumId w:val="12"/>
  </w:num>
  <w:num w:numId="19" w16cid:durableId="456024051">
    <w:abstractNumId w:val="3"/>
  </w:num>
  <w:num w:numId="20" w16cid:durableId="507792936">
    <w:abstractNumId w:val="2"/>
  </w:num>
  <w:num w:numId="21" w16cid:durableId="2081782509">
    <w:abstractNumId w:val="4"/>
  </w:num>
  <w:num w:numId="22" w16cid:durableId="328096372">
    <w:abstractNumId w:val="10"/>
  </w:num>
  <w:num w:numId="23" w16cid:durableId="1789546331">
    <w:abstractNumId w:val="6"/>
  </w:num>
  <w:num w:numId="24" w16cid:durableId="33600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884A4E"/>
    <w:rsid w:val="002B132C"/>
    <w:rsid w:val="00415A10"/>
    <w:rsid w:val="00501D9A"/>
    <w:rsid w:val="00581DC4"/>
    <w:rsid w:val="00973324"/>
    <w:rsid w:val="00C315F4"/>
    <w:rsid w:val="00D80AE3"/>
    <w:rsid w:val="03884A4E"/>
    <w:rsid w:val="0F99A4A5"/>
    <w:rsid w:val="79539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884A4E"/>
  <w15:chartTrackingRefBased/>
  <w15:docId w15:val="{D0FE515E-C019-4E62-A254-74BEE45F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1558</Characters>
  <Application>Microsoft Office Word</Application>
  <DocSecurity>0</DocSecurity>
  <Lines>38</Lines>
  <Paragraphs>28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2024-09-17T06:13:00Z</dcterms:created>
  <dcterms:modified xsi:type="dcterms:W3CDTF">2026-02-15T08:00:00Z</dcterms:modified>
</cp:coreProperties>
</file>